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69" w:rsidRPr="00E64FAE" w:rsidRDefault="00806F90" w:rsidP="00E64FAE">
      <w:pPr>
        <w:jc w:val="center"/>
        <w:rPr>
          <w:b/>
          <w:sz w:val="28"/>
          <w:u w:val="single"/>
        </w:rPr>
      </w:pPr>
      <w:r w:rsidRPr="00E64FAE">
        <w:rPr>
          <w:b/>
          <w:sz w:val="28"/>
          <w:u w:val="single"/>
        </w:rPr>
        <w:t>COMPTE REND</w:t>
      </w:r>
      <w:r w:rsidR="00E64FAE">
        <w:rPr>
          <w:b/>
          <w:sz w:val="28"/>
          <w:u w:val="single"/>
        </w:rPr>
        <w:t>U</w:t>
      </w:r>
      <w:r w:rsidRPr="00E64FAE">
        <w:rPr>
          <w:b/>
          <w:sz w:val="28"/>
          <w:u w:val="single"/>
        </w:rPr>
        <w:t xml:space="preserve"> DU CONSEIL MUNICIPAL DU 11 JUIN 2020</w:t>
      </w:r>
    </w:p>
    <w:p w:rsidR="00806F90" w:rsidRDefault="00806F90">
      <w:r w:rsidRPr="00E64FAE">
        <w:rPr>
          <w:b/>
        </w:rPr>
        <w:t>Présents </w:t>
      </w:r>
      <w:r>
        <w:t xml:space="preserve">: DELAS Clara, GENDRE Jacques, GAURON Sarah, MOUNARIS Céline, SAADANI </w:t>
      </w:r>
      <w:proofErr w:type="spellStart"/>
      <w:r>
        <w:t>Rabia</w:t>
      </w:r>
      <w:proofErr w:type="spellEnd"/>
      <w:r>
        <w:t xml:space="preserve">, </w:t>
      </w:r>
      <w:r w:rsidR="007E7248">
        <w:t>RICAUD Fabrice, CHAMPAGNE Marie-Claude, GOMEZ Fabien, AVEILHA Eve, ZGRAJA Stéphane, CORTES Mickaël, DUGALLEIX Nicole, MASCOTTO Jean-Louis, FEYRIT Michel.</w:t>
      </w:r>
    </w:p>
    <w:p w:rsidR="007E7248" w:rsidRDefault="007E7248">
      <w:r w:rsidRPr="00E64FAE">
        <w:rPr>
          <w:b/>
        </w:rPr>
        <w:t>Absente excusée</w:t>
      </w:r>
      <w:r>
        <w:t> : GARDES Nathalie</w:t>
      </w:r>
    </w:p>
    <w:p w:rsidR="007E7248" w:rsidRDefault="007E7248">
      <w:r w:rsidRPr="000F46E3">
        <w:rPr>
          <w:b/>
        </w:rPr>
        <w:t>Secrétaire de séance</w:t>
      </w:r>
      <w:r>
        <w:t> : MASCOTTO Jean-Louis</w:t>
      </w:r>
    </w:p>
    <w:p w:rsidR="007E7248" w:rsidRDefault="007E7248">
      <w:r>
        <w:t>Mme Le Maire ouvre la séance à 20h35.</w:t>
      </w:r>
    </w:p>
    <w:p w:rsidR="007E7248" w:rsidRDefault="007E7248">
      <w:r>
        <w:t>Ordre du jour :</w:t>
      </w:r>
    </w:p>
    <w:p w:rsidR="007E7248" w:rsidRPr="008C597D" w:rsidRDefault="007E7248" w:rsidP="00942AA4">
      <w:pPr>
        <w:rPr>
          <w:b/>
          <w:u w:val="single"/>
        </w:rPr>
      </w:pPr>
      <w:r w:rsidRPr="008C597D">
        <w:rPr>
          <w:b/>
          <w:u w:val="single"/>
        </w:rPr>
        <w:t>OBJET : Fixation du taux des indemnités de fonctions des adjoints au maire</w:t>
      </w:r>
    </w:p>
    <w:p w:rsidR="007E7248" w:rsidRPr="00942AA4" w:rsidRDefault="007E7248" w:rsidP="007E7248">
      <w:pPr>
        <w:rPr>
          <w:b/>
        </w:rPr>
      </w:pPr>
      <w:r w:rsidRPr="00942AA4">
        <w:rPr>
          <w:b/>
        </w:rPr>
        <w:t>DELIBERATION N°2020/10</w:t>
      </w:r>
    </w:p>
    <w:tbl>
      <w:tblPr>
        <w:tblStyle w:val="Grilledutableau"/>
        <w:tblW w:w="0" w:type="auto"/>
        <w:tblLook w:val="04A0" w:firstRow="1" w:lastRow="0" w:firstColumn="1" w:lastColumn="0" w:noHBand="0" w:noVBand="1"/>
      </w:tblPr>
      <w:tblGrid>
        <w:gridCol w:w="4390"/>
        <w:gridCol w:w="992"/>
        <w:gridCol w:w="992"/>
        <w:gridCol w:w="992"/>
        <w:gridCol w:w="851"/>
        <w:gridCol w:w="845"/>
      </w:tblGrid>
      <w:tr w:rsidR="00942AA4" w:rsidTr="00942AA4">
        <w:tc>
          <w:tcPr>
            <w:tcW w:w="4390" w:type="dxa"/>
          </w:tcPr>
          <w:p w:rsidR="00942AA4" w:rsidRDefault="00942AA4" w:rsidP="00942AA4">
            <w:pPr>
              <w:jc w:val="center"/>
            </w:pPr>
            <w:r>
              <w:t>Nombre de membres en exercice</w:t>
            </w:r>
          </w:p>
        </w:tc>
        <w:tc>
          <w:tcPr>
            <w:tcW w:w="992" w:type="dxa"/>
          </w:tcPr>
          <w:p w:rsidR="00942AA4" w:rsidRDefault="00942AA4" w:rsidP="00942AA4">
            <w:pPr>
              <w:jc w:val="center"/>
            </w:pPr>
            <w:r>
              <w:t>Présents</w:t>
            </w:r>
          </w:p>
        </w:tc>
        <w:tc>
          <w:tcPr>
            <w:tcW w:w="992" w:type="dxa"/>
          </w:tcPr>
          <w:p w:rsidR="00942AA4" w:rsidRDefault="00942AA4" w:rsidP="00942AA4">
            <w:pPr>
              <w:jc w:val="center"/>
            </w:pPr>
            <w:r>
              <w:t>Absents</w:t>
            </w:r>
          </w:p>
        </w:tc>
        <w:tc>
          <w:tcPr>
            <w:tcW w:w="992" w:type="dxa"/>
          </w:tcPr>
          <w:p w:rsidR="00942AA4" w:rsidRDefault="00942AA4" w:rsidP="00942AA4">
            <w:pPr>
              <w:jc w:val="center"/>
            </w:pPr>
            <w:r>
              <w:t>Votants</w:t>
            </w:r>
          </w:p>
        </w:tc>
        <w:tc>
          <w:tcPr>
            <w:tcW w:w="851" w:type="dxa"/>
          </w:tcPr>
          <w:p w:rsidR="00942AA4" w:rsidRDefault="00942AA4" w:rsidP="00942AA4">
            <w:pPr>
              <w:jc w:val="center"/>
            </w:pPr>
            <w:r>
              <w:t>Pour</w:t>
            </w:r>
          </w:p>
        </w:tc>
        <w:tc>
          <w:tcPr>
            <w:tcW w:w="845" w:type="dxa"/>
          </w:tcPr>
          <w:p w:rsidR="00942AA4" w:rsidRDefault="00942AA4" w:rsidP="00942AA4">
            <w:pPr>
              <w:jc w:val="center"/>
            </w:pPr>
            <w:r>
              <w:t>Contre</w:t>
            </w:r>
          </w:p>
        </w:tc>
      </w:tr>
      <w:tr w:rsidR="00942AA4" w:rsidTr="00942AA4">
        <w:tc>
          <w:tcPr>
            <w:tcW w:w="4390" w:type="dxa"/>
          </w:tcPr>
          <w:p w:rsidR="00942AA4" w:rsidRDefault="00942AA4" w:rsidP="00942AA4">
            <w:pPr>
              <w:jc w:val="center"/>
            </w:pPr>
            <w:r>
              <w:t>15</w:t>
            </w:r>
          </w:p>
        </w:tc>
        <w:tc>
          <w:tcPr>
            <w:tcW w:w="992" w:type="dxa"/>
          </w:tcPr>
          <w:p w:rsidR="00942AA4" w:rsidRDefault="00942AA4" w:rsidP="00942AA4">
            <w:pPr>
              <w:jc w:val="center"/>
            </w:pPr>
            <w:r>
              <w:t>14</w:t>
            </w:r>
          </w:p>
        </w:tc>
        <w:tc>
          <w:tcPr>
            <w:tcW w:w="992" w:type="dxa"/>
          </w:tcPr>
          <w:p w:rsidR="00942AA4" w:rsidRDefault="00942AA4" w:rsidP="00942AA4">
            <w:pPr>
              <w:jc w:val="center"/>
            </w:pPr>
            <w:r>
              <w:t>1</w:t>
            </w:r>
          </w:p>
        </w:tc>
        <w:tc>
          <w:tcPr>
            <w:tcW w:w="992" w:type="dxa"/>
          </w:tcPr>
          <w:p w:rsidR="00942AA4" w:rsidRDefault="00942AA4" w:rsidP="00942AA4">
            <w:pPr>
              <w:jc w:val="center"/>
            </w:pPr>
            <w:r>
              <w:t>14</w:t>
            </w:r>
          </w:p>
        </w:tc>
        <w:tc>
          <w:tcPr>
            <w:tcW w:w="851" w:type="dxa"/>
          </w:tcPr>
          <w:p w:rsidR="00942AA4" w:rsidRDefault="00942AA4" w:rsidP="00942AA4">
            <w:pPr>
              <w:jc w:val="center"/>
            </w:pPr>
            <w:r>
              <w:t>14</w:t>
            </w:r>
          </w:p>
        </w:tc>
        <w:tc>
          <w:tcPr>
            <w:tcW w:w="845" w:type="dxa"/>
          </w:tcPr>
          <w:p w:rsidR="00942AA4" w:rsidRDefault="00942AA4" w:rsidP="00942AA4">
            <w:pPr>
              <w:jc w:val="center"/>
            </w:pPr>
            <w:r>
              <w:t>0</w:t>
            </w:r>
          </w:p>
        </w:tc>
      </w:tr>
    </w:tbl>
    <w:p w:rsidR="00942AA4" w:rsidRDefault="00942AA4" w:rsidP="007E7248"/>
    <w:p w:rsidR="00E64FAE" w:rsidRPr="00E64FAE" w:rsidRDefault="00942AA4" w:rsidP="00E64FAE">
      <w:r w:rsidRPr="00E64FAE">
        <w:t xml:space="preserve">Indemnités des adjoints pour une commune de 500 à 999 habitants : </w:t>
      </w:r>
    </w:p>
    <w:p w:rsidR="00942AA4" w:rsidRDefault="00E64FAE" w:rsidP="00E64FAE">
      <w:r>
        <w:t>416.17€ brut, indice de 10.7%</w:t>
      </w:r>
    </w:p>
    <w:p w:rsidR="00942AA4" w:rsidRDefault="00942AA4" w:rsidP="007E7248">
      <w:r>
        <w:t>Adopté à l’unanimité.</w:t>
      </w:r>
    </w:p>
    <w:p w:rsidR="00942AA4" w:rsidRDefault="00942AA4" w:rsidP="00942AA4">
      <w:pPr>
        <w:pStyle w:val="Paragraphedeliste"/>
        <w:numPr>
          <w:ilvl w:val="0"/>
          <w:numId w:val="1"/>
        </w:numPr>
      </w:pPr>
      <w:r w:rsidRPr="00E64FAE">
        <w:rPr>
          <w:u w:val="single"/>
        </w:rPr>
        <w:t>Affectation des adjoints </w:t>
      </w:r>
      <w:r>
        <w:t>:</w:t>
      </w:r>
    </w:p>
    <w:p w:rsidR="00942AA4" w:rsidRDefault="00942AA4" w:rsidP="00942AA4">
      <w:r>
        <w:t>1</w:t>
      </w:r>
      <w:r w:rsidRPr="00942AA4">
        <w:rPr>
          <w:vertAlign w:val="superscript"/>
        </w:rPr>
        <w:t>er</w:t>
      </w:r>
      <w:r>
        <w:t xml:space="preserve"> adjoint : Vie économique, Environnement, Habitat</w:t>
      </w:r>
    </w:p>
    <w:p w:rsidR="00942AA4" w:rsidRDefault="00942AA4" w:rsidP="00942AA4">
      <w:r>
        <w:t>2</w:t>
      </w:r>
      <w:r w:rsidRPr="00942AA4">
        <w:rPr>
          <w:vertAlign w:val="superscript"/>
        </w:rPr>
        <w:t>ème</w:t>
      </w:r>
      <w:r>
        <w:t xml:space="preserve"> adjoint : Travaux,</w:t>
      </w:r>
      <w:r w:rsidR="00366B36">
        <w:t xml:space="preserve"> Entretien des bâtiments communaux</w:t>
      </w:r>
    </w:p>
    <w:p w:rsidR="00366B36" w:rsidRDefault="00366B36" w:rsidP="00942AA4">
      <w:r>
        <w:t>3</w:t>
      </w:r>
      <w:r w:rsidRPr="00366B36">
        <w:rPr>
          <w:vertAlign w:val="superscript"/>
        </w:rPr>
        <w:t>ème</w:t>
      </w:r>
      <w:r>
        <w:t xml:space="preserve"> adjoint : Informations, Communication, Vie associative, Manifestations</w:t>
      </w:r>
    </w:p>
    <w:p w:rsidR="00366B36" w:rsidRDefault="00366B36" w:rsidP="00942AA4">
      <w:r>
        <w:t>4</w:t>
      </w:r>
      <w:r w:rsidRPr="00366B36">
        <w:rPr>
          <w:vertAlign w:val="superscript"/>
        </w:rPr>
        <w:t>ème</w:t>
      </w:r>
      <w:r>
        <w:t xml:space="preserve"> adjoint : Voirie, Sécurité routière, Foncier</w:t>
      </w:r>
    </w:p>
    <w:p w:rsidR="00E915C4" w:rsidRDefault="00E915C4" w:rsidP="00E915C4">
      <w:pPr>
        <w:pStyle w:val="Paragraphedeliste"/>
        <w:numPr>
          <w:ilvl w:val="0"/>
          <w:numId w:val="1"/>
        </w:numPr>
      </w:pPr>
      <w:r w:rsidRPr="00E64FAE">
        <w:rPr>
          <w:u w:val="single"/>
        </w:rPr>
        <w:t>Commissions communales</w:t>
      </w:r>
      <w:r>
        <w:t> :</w:t>
      </w:r>
    </w:p>
    <w:p w:rsidR="00E915C4" w:rsidRDefault="00E915C4" w:rsidP="00E915C4">
      <w:pPr>
        <w:pStyle w:val="Paragraphedeliste"/>
        <w:numPr>
          <w:ilvl w:val="0"/>
          <w:numId w:val="2"/>
        </w:numPr>
      </w:pPr>
      <w:r w:rsidRPr="00E64FAE">
        <w:rPr>
          <w:b/>
        </w:rPr>
        <w:t>Environnement communal, habitat</w:t>
      </w:r>
      <w:r>
        <w:t xml:space="preserve"> : </w:t>
      </w:r>
    </w:p>
    <w:p w:rsidR="00E915C4" w:rsidRDefault="00E915C4" w:rsidP="00E915C4">
      <w:pPr>
        <w:pStyle w:val="Paragraphedeliste"/>
      </w:pPr>
      <w:r>
        <w:t>MOUNARIS Céline, GENDRE Jacques, FEYRIT Michel, DUGALLEIX Nicole, ZGRAJA Stéphane, CORTES Mickaël.</w:t>
      </w:r>
    </w:p>
    <w:p w:rsidR="00E915C4" w:rsidRDefault="008C597D" w:rsidP="00E915C4">
      <w:pPr>
        <w:pStyle w:val="Paragraphedeliste"/>
        <w:numPr>
          <w:ilvl w:val="0"/>
          <w:numId w:val="2"/>
        </w:numPr>
      </w:pPr>
      <w:r>
        <w:rPr>
          <w:b/>
        </w:rPr>
        <w:t>Finance</w:t>
      </w:r>
      <w:r w:rsidR="00E915C4">
        <w:t>:</w:t>
      </w:r>
    </w:p>
    <w:p w:rsidR="00E915C4" w:rsidRDefault="00E915C4" w:rsidP="00E915C4">
      <w:pPr>
        <w:pStyle w:val="Paragraphedeliste"/>
      </w:pPr>
      <w:r>
        <w:t xml:space="preserve"> FEYRIT Michel, RICAUD Fabrice, CHAMPAGNE Marie-Claude, GENDRE Jacques, MASCOTTO Jean-Louis, GAURON Sarah.</w:t>
      </w:r>
    </w:p>
    <w:p w:rsidR="00E915C4" w:rsidRDefault="00E915C4" w:rsidP="00E915C4">
      <w:pPr>
        <w:pStyle w:val="Paragraphedeliste"/>
        <w:numPr>
          <w:ilvl w:val="0"/>
          <w:numId w:val="2"/>
        </w:numPr>
      </w:pPr>
      <w:r w:rsidRPr="00E64FAE">
        <w:rPr>
          <w:b/>
        </w:rPr>
        <w:t>Voirie </w:t>
      </w:r>
      <w:r>
        <w:t xml:space="preserve">: </w:t>
      </w:r>
    </w:p>
    <w:p w:rsidR="00E915C4" w:rsidRDefault="00E915C4" w:rsidP="00E915C4">
      <w:pPr>
        <w:pStyle w:val="Paragraphedeliste"/>
      </w:pPr>
      <w:r>
        <w:t>MASCOTTO Jean-Louis, CORTES Mickaël, GOMEZ Fabien, GENDRE Jacques.</w:t>
      </w:r>
    </w:p>
    <w:p w:rsidR="00E915C4" w:rsidRDefault="00E915C4" w:rsidP="00E915C4">
      <w:pPr>
        <w:pStyle w:val="Paragraphedeliste"/>
        <w:numPr>
          <w:ilvl w:val="0"/>
          <w:numId w:val="2"/>
        </w:numPr>
      </w:pPr>
      <w:r w:rsidRPr="00E64FAE">
        <w:rPr>
          <w:b/>
        </w:rPr>
        <w:t>Bâtiments communaux</w:t>
      </w:r>
      <w:r>
        <w:t> :</w:t>
      </w:r>
    </w:p>
    <w:p w:rsidR="00E915C4" w:rsidRDefault="00E915C4" w:rsidP="00E915C4">
      <w:pPr>
        <w:pStyle w:val="Paragraphedeliste"/>
      </w:pPr>
      <w:r>
        <w:t xml:space="preserve">GENDRE Jacques, SAADANI </w:t>
      </w:r>
      <w:proofErr w:type="spellStart"/>
      <w:r>
        <w:t>Rabia</w:t>
      </w:r>
      <w:proofErr w:type="spellEnd"/>
      <w:r>
        <w:t>, ZGRAJA Stéphane, GAURON Sarah, MOUNARIS Céline.</w:t>
      </w:r>
    </w:p>
    <w:p w:rsidR="00E915C4" w:rsidRDefault="00E915C4" w:rsidP="00E915C4">
      <w:pPr>
        <w:pStyle w:val="Paragraphedeliste"/>
        <w:numPr>
          <w:ilvl w:val="0"/>
          <w:numId w:val="2"/>
        </w:numPr>
      </w:pPr>
      <w:r w:rsidRPr="00E64FAE">
        <w:rPr>
          <w:b/>
        </w:rPr>
        <w:t>Ecole</w:t>
      </w:r>
      <w:r>
        <w:t> :</w:t>
      </w:r>
    </w:p>
    <w:p w:rsidR="00E915C4" w:rsidRDefault="00E915C4" w:rsidP="00E915C4">
      <w:pPr>
        <w:pStyle w:val="Paragraphedeliste"/>
      </w:pPr>
      <w:r>
        <w:t>MOUNARIS Céline, GOMEZ Fabien, GAURON Sarah.</w:t>
      </w:r>
    </w:p>
    <w:p w:rsidR="00E915C4" w:rsidRDefault="00E915C4" w:rsidP="00E915C4">
      <w:pPr>
        <w:pStyle w:val="Paragraphedeliste"/>
        <w:numPr>
          <w:ilvl w:val="0"/>
          <w:numId w:val="2"/>
        </w:numPr>
      </w:pPr>
      <w:r w:rsidRPr="00E64FAE">
        <w:rPr>
          <w:b/>
        </w:rPr>
        <w:t>Communication</w:t>
      </w:r>
      <w:r>
        <w:t> :</w:t>
      </w:r>
    </w:p>
    <w:p w:rsidR="00E915C4" w:rsidRDefault="00E915C4" w:rsidP="00E915C4">
      <w:pPr>
        <w:pStyle w:val="Paragraphedeliste"/>
      </w:pPr>
      <w:r>
        <w:t>GAURON Sarah, AVEILHA Eve, RICAUD Fabrice, MOUNARIS Céline.</w:t>
      </w:r>
    </w:p>
    <w:p w:rsidR="00E915C4" w:rsidRPr="00E64FAE" w:rsidRDefault="00E915C4" w:rsidP="00E915C4">
      <w:pPr>
        <w:pStyle w:val="Paragraphedeliste"/>
        <w:numPr>
          <w:ilvl w:val="0"/>
          <w:numId w:val="2"/>
        </w:numPr>
        <w:rPr>
          <w:b/>
        </w:rPr>
      </w:pPr>
      <w:r w:rsidRPr="00E64FAE">
        <w:rPr>
          <w:b/>
        </w:rPr>
        <w:t>Manifestations, cérémonies :</w:t>
      </w:r>
    </w:p>
    <w:p w:rsidR="00E915C4" w:rsidRDefault="00E915C4" w:rsidP="00E915C4">
      <w:pPr>
        <w:pStyle w:val="Paragraphedeliste"/>
      </w:pPr>
      <w:r>
        <w:t xml:space="preserve">GAURON Sarah, CHAMPAGNE Marie-Claude, SAADANI </w:t>
      </w:r>
      <w:proofErr w:type="spellStart"/>
      <w:r>
        <w:t>Rabia</w:t>
      </w:r>
      <w:proofErr w:type="spellEnd"/>
      <w:r>
        <w:t>, DUGALLEIX Nicole.</w:t>
      </w:r>
    </w:p>
    <w:p w:rsidR="00E915C4" w:rsidRPr="00E64FAE" w:rsidRDefault="00E915C4" w:rsidP="00E915C4">
      <w:pPr>
        <w:pStyle w:val="Paragraphedeliste"/>
        <w:numPr>
          <w:ilvl w:val="0"/>
          <w:numId w:val="2"/>
        </w:numPr>
        <w:rPr>
          <w:b/>
        </w:rPr>
      </w:pPr>
      <w:r w:rsidRPr="00E64FAE">
        <w:rPr>
          <w:b/>
        </w:rPr>
        <w:t>Cimetière :</w:t>
      </w:r>
    </w:p>
    <w:p w:rsidR="00E915C4" w:rsidRDefault="00E915C4" w:rsidP="00E915C4">
      <w:pPr>
        <w:pStyle w:val="Paragraphedeliste"/>
      </w:pPr>
      <w:r>
        <w:t xml:space="preserve">MASCOTTO Jean-Louis, DUGALLEIX Nicole, SAADANI </w:t>
      </w:r>
      <w:proofErr w:type="spellStart"/>
      <w:r>
        <w:t>Rabia</w:t>
      </w:r>
      <w:proofErr w:type="spellEnd"/>
      <w:r>
        <w:t>, GAURON Sarah.</w:t>
      </w:r>
    </w:p>
    <w:p w:rsidR="00E915C4" w:rsidRDefault="00E64FAE" w:rsidP="00E915C4">
      <w:pPr>
        <w:pStyle w:val="Paragraphedeliste"/>
        <w:numPr>
          <w:ilvl w:val="0"/>
          <w:numId w:val="2"/>
        </w:numPr>
      </w:pPr>
      <w:r w:rsidRPr="00E64FAE">
        <w:rPr>
          <w:b/>
        </w:rPr>
        <w:t>Marchés publics</w:t>
      </w:r>
      <w:r w:rsidR="00E915C4">
        <w:t> :</w:t>
      </w:r>
    </w:p>
    <w:p w:rsidR="00E915C4" w:rsidRDefault="00E64FAE" w:rsidP="00E915C4">
      <w:pPr>
        <w:pStyle w:val="Paragraphedeliste"/>
      </w:pPr>
      <w:r>
        <w:t>DELAS Clara, FEYRIT Michel, RICAUD Fabrice, GENDRE Jacques, ZGRAJA Stéphane, MOUNARIS Céline.</w:t>
      </w:r>
    </w:p>
    <w:p w:rsidR="00E64FAE" w:rsidRDefault="00E64FAE" w:rsidP="00E915C4">
      <w:pPr>
        <w:pStyle w:val="Paragraphedeliste"/>
      </w:pPr>
    </w:p>
    <w:p w:rsidR="00E64FAE" w:rsidRPr="008C597D" w:rsidRDefault="00E64FAE" w:rsidP="00E64FAE">
      <w:pPr>
        <w:rPr>
          <w:b/>
          <w:u w:val="single"/>
        </w:rPr>
      </w:pPr>
      <w:r w:rsidRPr="008C597D">
        <w:rPr>
          <w:b/>
          <w:u w:val="single"/>
        </w:rPr>
        <w:t>OBJET : Délégations du Conseil Municipal au Maire </w:t>
      </w:r>
    </w:p>
    <w:p w:rsidR="00E64FAE" w:rsidRPr="00E64FAE" w:rsidRDefault="00E64FAE" w:rsidP="00E64FAE">
      <w:pPr>
        <w:rPr>
          <w:b/>
        </w:rPr>
      </w:pPr>
      <w:r w:rsidRPr="00E64FAE">
        <w:rPr>
          <w:b/>
        </w:rPr>
        <w:t>DELIBERATION N°2020/11</w:t>
      </w:r>
    </w:p>
    <w:tbl>
      <w:tblPr>
        <w:tblStyle w:val="Grilledutableau"/>
        <w:tblW w:w="0" w:type="auto"/>
        <w:tblLook w:val="04A0" w:firstRow="1" w:lastRow="0" w:firstColumn="1" w:lastColumn="0" w:noHBand="0" w:noVBand="1"/>
      </w:tblPr>
      <w:tblGrid>
        <w:gridCol w:w="4390"/>
        <w:gridCol w:w="992"/>
        <w:gridCol w:w="992"/>
        <w:gridCol w:w="992"/>
        <w:gridCol w:w="851"/>
        <w:gridCol w:w="845"/>
      </w:tblGrid>
      <w:tr w:rsidR="00E64FAE" w:rsidTr="00D606E0">
        <w:tc>
          <w:tcPr>
            <w:tcW w:w="4390" w:type="dxa"/>
          </w:tcPr>
          <w:p w:rsidR="00E64FAE" w:rsidRDefault="00E64FAE" w:rsidP="00D606E0">
            <w:pPr>
              <w:jc w:val="center"/>
            </w:pPr>
            <w:r>
              <w:t>Nombre de membres en exercice</w:t>
            </w:r>
          </w:p>
        </w:tc>
        <w:tc>
          <w:tcPr>
            <w:tcW w:w="992" w:type="dxa"/>
          </w:tcPr>
          <w:p w:rsidR="00E64FAE" w:rsidRDefault="00E64FAE" w:rsidP="00D606E0">
            <w:pPr>
              <w:jc w:val="center"/>
            </w:pPr>
            <w:r>
              <w:t>Présents</w:t>
            </w:r>
          </w:p>
        </w:tc>
        <w:tc>
          <w:tcPr>
            <w:tcW w:w="992" w:type="dxa"/>
          </w:tcPr>
          <w:p w:rsidR="00E64FAE" w:rsidRDefault="00E64FAE" w:rsidP="00D606E0">
            <w:pPr>
              <w:jc w:val="center"/>
            </w:pPr>
            <w:r>
              <w:t>Absents</w:t>
            </w:r>
          </w:p>
        </w:tc>
        <w:tc>
          <w:tcPr>
            <w:tcW w:w="992" w:type="dxa"/>
          </w:tcPr>
          <w:p w:rsidR="00E64FAE" w:rsidRDefault="00E64FAE" w:rsidP="00D606E0">
            <w:pPr>
              <w:jc w:val="center"/>
            </w:pPr>
            <w:r>
              <w:t>Votants</w:t>
            </w:r>
          </w:p>
        </w:tc>
        <w:tc>
          <w:tcPr>
            <w:tcW w:w="851" w:type="dxa"/>
          </w:tcPr>
          <w:p w:rsidR="00E64FAE" w:rsidRDefault="00E64FAE" w:rsidP="00D606E0">
            <w:pPr>
              <w:jc w:val="center"/>
            </w:pPr>
            <w:r>
              <w:t>Pour</w:t>
            </w:r>
          </w:p>
        </w:tc>
        <w:tc>
          <w:tcPr>
            <w:tcW w:w="845" w:type="dxa"/>
          </w:tcPr>
          <w:p w:rsidR="00E64FAE" w:rsidRDefault="00E64FAE" w:rsidP="00D606E0">
            <w:pPr>
              <w:jc w:val="center"/>
            </w:pPr>
            <w:r>
              <w:t>Contre</w:t>
            </w:r>
          </w:p>
        </w:tc>
      </w:tr>
      <w:tr w:rsidR="00E64FAE" w:rsidTr="00D606E0">
        <w:tc>
          <w:tcPr>
            <w:tcW w:w="4390" w:type="dxa"/>
          </w:tcPr>
          <w:p w:rsidR="00E64FAE" w:rsidRDefault="00E64FAE" w:rsidP="00D606E0">
            <w:pPr>
              <w:jc w:val="center"/>
            </w:pPr>
            <w:r>
              <w:t>15</w:t>
            </w:r>
          </w:p>
        </w:tc>
        <w:tc>
          <w:tcPr>
            <w:tcW w:w="992" w:type="dxa"/>
          </w:tcPr>
          <w:p w:rsidR="00E64FAE" w:rsidRDefault="00E64FAE" w:rsidP="00D606E0">
            <w:pPr>
              <w:jc w:val="center"/>
            </w:pPr>
            <w:r>
              <w:t>14</w:t>
            </w:r>
          </w:p>
        </w:tc>
        <w:tc>
          <w:tcPr>
            <w:tcW w:w="992" w:type="dxa"/>
          </w:tcPr>
          <w:p w:rsidR="00E64FAE" w:rsidRDefault="00E64FAE" w:rsidP="00D606E0">
            <w:pPr>
              <w:jc w:val="center"/>
            </w:pPr>
            <w:r>
              <w:t>1</w:t>
            </w:r>
          </w:p>
        </w:tc>
        <w:tc>
          <w:tcPr>
            <w:tcW w:w="992" w:type="dxa"/>
          </w:tcPr>
          <w:p w:rsidR="00E64FAE" w:rsidRDefault="00E64FAE" w:rsidP="00D606E0">
            <w:pPr>
              <w:jc w:val="center"/>
            </w:pPr>
            <w:r>
              <w:t>14</w:t>
            </w:r>
          </w:p>
        </w:tc>
        <w:tc>
          <w:tcPr>
            <w:tcW w:w="851" w:type="dxa"/>
          </w:tcPr>
          <w:p w:rsidR="00E64FAE" w:rsidRDefault="00E64FAE" w:rsidP="00D606E0">
            <w:pPr>
              <w:jc w:val="center"/>
            </w:pPr>
            <w:r>
              <w:t>14</w:t>
            </w:r>
          </w:p>
        </w:tc>
        <w:tc>
          <w:tcPr>
            <w:tcW w:w="845" w:type="dxa"/>
          </w:tcPr>
          <w:p w:rsidR="00E64FAE" w:rsidRDefault="00E64FAE" w:rsidP="00D606E0">
            <w:pPr>
              <w:jc w:val="center"/>
            </w:pPr>
            <w:r>
              <w:t>0</w:t>
            </w:r>
          </w:p>
        </w:tc>
      </w:tr>
    </w:tbl>
    <w:p w:rsidR="00E64FAE" w:rsidRDefault="00E64FAE" w:rsidP="00E64FAE"/>
    <w:p w:rsidR="00E64FAE" w:rsidRDefault="00E64FAE" w:rsidP="00E64FAE">
      <w:r>
        <w:t>Adopté à l’unanimité.</w:t>
      </w:r>
    </w:p>
    <w:p w:rsidR="00E64FAE" w:rsidRPr="008C597D" w:rsidRDefault="00E64FAE" w:rsidP="00E64FAE">
      <w:pPr>
        <w:rPr>
          <w:b/>
        </w:rPr>
      </w:pPr>
      <w:r w:rsidRPr="008C597D">
        <w:rPr>
          <w:b/>
        </w:rPr>
        <w:t>OBJET : Nomination des délégués du Syndicat Mixte Inter Territorial du Haut-entre-deux-Mers (SIPHEM)</w:t>
      </w:r>
    </w:p>
    <w:p w:rsidR="00412C10" w:rsidRPr="008C597D" w:rsidRDefault="00412C10" w:rsidP="00E64FAE">
      <w:pPr>
        <w:rPr>
          <w:u w:val="single"/>
        </w:rPr>
      </w:pPr>
      <w:r w:rsidRPr="008C597D">
        <w:rPr>
          <w:u w:val="single"/>
        </w:rPr>
        <w:t>DELIBERATION N°2020/12</w:t>
      </w:r>
    </w:p>
    <w:p w:rsidR="00412C10" w:rsidRDefault="00412C10" w:rsidP="00E64FAE">
      <w:r>
        <w:t>Titulaire : FEYRIT Michel  /  Suppléant : CORTES Mickaël</w:t>
      </w:r>
    </w:p>
    <w:p w:rsidR="00412C10" w:rsidRPr="008C597D" w:rsidRDefault="00412C10" w:rsidP="00E64FAE">
      <w:pPr>
        <w:rPr>
          <w:b/>
        </w:rPr>
      </w:pPr>
      <w:r w:rsidRPr="008C597D">
        <w:rPr>
          <w:b/>
        </w:rPr>
        <w:t xml:space="preserve">OBJET : Nomination des délégués du </w:t>
      </w:r>
      <w:r w:rsidR="00F7391C" w:rsidRPr="008C597D">
        <w:rPr>
          <w:b/>
        </w:rPr>
        <w:t>Syndicat</w:t>
      </w:r>
      <w:r w:rsidRPr="008C597D">
        <w:rPr>
          <w:b/>
        </w:rPr>
        <w:t xml:space="preserve"> Intercommunal à Vocation Unique du Réolais (SIVU)</w:t>
      </w:r>
    </w:p>
    <w:p w:rsidR="00412C10" w:rsidRPr="008C597D" w:rsidRDefault="00412C10" w:rsidP="00E64FAE">
      <w:pPr>
        <w:rPr>
          <w:u w:val="single"/>
        </w:rPr>
      </w:pPr>
      <w:r w:rsidRPr="008C597D">
        <w:rPr>
          <w:u w:val="single"/>
        </w:rPr>
        <w:t>DELIBERATION N°2020/13</w:t>
      </w:r>
    </w:p>
    <w:p w:rsidR="00412C10" w:rsidRDefault="00412C10" w:rsidP="00E64FAE">
      <w:r>
        <w:t>Titulaire : GAURON Sarah  /  Suppléant : MASCOTTO Jean-Louis</w:t>
      </w:r>
    </w:p>
    <w:p w:rsidR="00412C10" w:rsidRPr="008C597D" w:rsidRDefault="00412C10" w:rsidP="00E64FAE">
      <w:pPr>
        <w:rPr>
          <w:b/>
        </w:rPr>
      </w:pPr>
      <w:r w:rsidRPr="008C597D">
        <w:rPr>
          <w:b/>
        </w:rPr>
        <w:t>OBJET : Nomination des délégués du Syndicat Départemental de l’Energie Electrique de la Gironde</w:t>
      </w:r>
      <w:r>
        <w:t xml:space="preserve"> </w:t>
      </w:r>
      <w:r w:rsidRPr="008C597D">
        <w:rPr>
          <w:b/>
        </w:rPr>
        <w:t>(SDEEG)</w:t>
      </w:r>
    </w:p>
    <w:p w:rsidR="00412C10" w:rsidRPr="008C597D" w:rsidRDefault="00412C10" w:rsidP="00E64FAE">
      <w:pPr>
        <w:rPr>
          <w:u w:val="single"/>
        </w:rPr>
      </w:pPr>
      <w:r w:rsidRPr="008C597D">
        <w:rPr>
          <w:u w:val="single"/>
        </w:rPr>
        <w:t>DELIBERATION N°2020/14</w:t>
      </w:r>
    </w:p>
    <w:p w:rsidR="00412C10" w:rsidRDefault="00412C10" w:rsidP="00E64FAE">
      <w:r>
        <w:t>Titulaire : AVEILHA Eve  /  Suppléant : FEYRIT Michel</w:t>
      </w:r>
    </w:p>
    <w:p w:rsidR="00412C10" w:rsidRPr="008C597D" w:rsidRDefault="00412C10" w:rsidP="00E64FAE">
      <w:pPr>
        <w:rPr>
          <w:b/>
        </w:rPr>
      </w:pPr>
      <w:r w:rsidRPr="008C597D">
        <w:rPr>
          <w:b/>
        </w:rPr>
        <w:t>OBJET : Nomination des délégués Union des Syndicats du Traitement des Ordures Ménagères (USTOM)</w:t>
      </w:r>
    </w:p>
    <w:p w:rsidR="00412C10" w:rsidRPr="008C597D" w:rsidRDefault="00412C10" w:rsidP="00E64FAE">
      <w:pPr>
        <w:rPr>
          <w:u w:val="single"/>
        </w:rPr>
      </w:pPr>
      <w:r w:rsidRPr="008C597D">
        <w:rPr>
          <w:u w:val="single"/>
        </w:rPr>
        <w:t>DELIBERATION N°2020/15</w:t>
      </w:r>
    </w:p>
    <w:p w:rsidR="00412C10" w:rsidRDefault="00412C10" w:rsidP="00E64FAE">
      <w:r>
        <w:t>Titulaire : Champagne Marie-Claude  /  Suppléant : MASCOTTO Jean-Louis</w:t>
      </w:r>
    </w:p>
    <w:p w:rsidR="00412C10" w:rsidRPr="008C597D" w:rsidRDefault="004A69AC" w:rsidP="00E64FAE">
      <w:pPr>
        <w:rPr>
          <w:b/>
        </w:rPr>
      </w:pPr>
      <w:r w:rsidRPr="008C597D">
        <w:rPr>
          <w:b/>
        </w:rPr>
        <w:t>OBJET : Nomination des délégués au SIAEPA BASSANNE-DROPT-GARONNE</w:t>
      </w:r>
    </w:p>
    <w:p w:rsidR="004A69AC" w:rsidRPr="008C597D" w:rsidRDefault="004A69AC" w:rsidP="00E64FAE">
      <w:pPr>
        <w:rPr>
          <w:u w:val="single"/>
        </w:rPr>
      </w:pPr>
      <w:r w:rsidRPr="008C597D">
        <w:rPr>
          <w:u w:val="single"/>
        </w:rPr>
        <w:t>DELIBERATION N°2020/16</w:t>
      </w:r>
    </w:p>
    <w:p w:rsidR="004A69AC" w:rsidRDefault="004A69AC" w:rsidP="00E64FAE">
      <w:r>
        <w:t>Titulaire : MASCOTTO Jean-Louis  /  Suppléant : CORTES Mickaël</w:t>
      </w:r>
    </w:p>
    <w:p w:rsidR="00F7391C" w:rsidRPr="008C597D" w:rsidRDefault="00F7391C" w:rsidP="00E64FAE">
      <w:pPr>
        <w:rPr>
          <w:b/>
        </w:rPr>
      </w:pPr>
      <w:r w:rsidRPr="008C597D">
        <w:rPr>
          <w:b/>
        </w:rPr>
        <w:t>OBJET : Nomination des délégués du Syndicat Mixte Sud Gironde pôle territorial</w:t>
      </w:r>
    </w:p>
    <w:p w:rsidR="00F7391C" w:rsidRPr="008C597D" w:rsidRDefault="00F7391C" w:rsidP="00E64FAE">
      <w:pPr>
        <w:rPr>
          <w:u w:val="single"/>
        </w:rPr>
      </w:pPr>
      <w:r w:rsidRPr="008C597D">
        <w:rPr>
          <w:u w:val="single"/>
        </w:rPr>
        <w:t>DELIBERATION N°2020/17</w:t>
      </w:r>
    </w:p>
    <w:p w:rsidR="00F7391C" w:rsidRDefault="00F7391C" w:rsidP="00E64FAE">
      <w:r>
        <w:t>Titulaire : DELAS Clara  /  Suppléant : CHAMPAGNE Marie-Claude</w:t>
      </w:r>
    </w:p>
    <w:p w:rsidR="00F7391C" w:rsidRPr="008C597D" w:rsidRDefault="00F7391C" w:rsidP="00E64FAE">
      <w:pPr>
        <w:rPr>
          <w:b/>
        </w:rPr>
      </w:pPr>
      <w:r w:rsidRPr="008C597D">
        <w:rPr>
          <w:b/>
        </w:rPr>
        <w:t>OBJET :</w:t>
      </w:r>
      <w:r w:rsidR="00C0743A" w:rsidRPr="008C597D">
        <w:rPr>
          <w:b/>
        </w:rPr>
        <w:t xml:space="preserve"> Nomination des délégués à l’</w:t>
      </w:r>
      <w:r w:rsidRPr="008C597D">
        <w:rPr>
          <w:b/>
        </w:rPr>
        <w:t>Office du Tourisme de l’Entre-deux-Mers (OTEM)</w:t>
      </w:r>
    </w:p>
    <w:p w:rsidR="00F7391C" w:rsidRPr="008C597D" w:rsidRDefault="00F7391C" w:rsidP="00E64FAE">
      <w:pPr>
        <w:rPr>
          <w:u w:val="single"/>
        </w:rPr>
      </w:pPr>
      <w:r w:rsidRPr="008C597D">
        <w:rPr>
          <w:u w:val="single"/>
        </w:rPr>
        <w:t>DELIBERATION N°2020/18</w:t>
      </w:r>
    </w:p>
    <w:p w:rsidR="00F7391C" w:rsidRDefault="00F7391C" w:rsidP="00E64FAE">
      <w:r>
        <w:t>Titulaire : CHAMPAGNE Marie-Claude  /  Suppléant : GENDRE Jacques</w:t>
      </w:r>
    </w:p>
    <w:p w:rsidR="00F7391C" w:rsidRPr="008C597D" w:rsidRDefault="00F7391C" w:rsidP="00E64FAE">
      <w:pPr>
        <w:rPr>
          <w:b/>
        </w:rPr>
      </w:pPr>
      <w:r w:rsidRPr="008C597D">
        <w:rPr>
          <w:b/>
        </w:rPr>
        <w:t xml:space="preserve">OBJET : Nomination des délégués au syndicat mixte « Bassins Versants </w:t>
      </w:r>
      <w:proofErr w:type="spellStart"/>
      <w:r w:rsidRPr="008C597D">
        <w:rPr>
          <w:b/>
        </w:rPr>
        <w:t>Trec</w:t>
      </w:r>
      <w:proofErr w:type="spellEnd"/>
      <w:r w:rsidRPr="008C597D">
        <w:rPr>
          <w:b/>
        </w:rPr>
        <w:t xml:space="preserve">, </w:t>
      </w:r>
      <w:proofErr w:type="spellStart"/>
      <w:r w:rsidRPr="008C597D">
        <w:rPr>
          <w:b/>
        </w:rPr>
        <w:t>Gupie</w:t>
      </w:r>
      <w:proofErr w:type="spellEnd"/>
      <w:r w:rsidRPr="008C597D">
        <w:rPr>
          <w:b/>
        </w:rPr>
        <w:t xml:space="preserve">, </w:t>
      </w:r>
      <w:proofErr w:type="spellStart"/>
      <w:r w:rsidRPr="008C597D">
        <w:rPr>
          <w:b/>
        </w:rPr>
        <w:t>Médier</w:t>
      </w:r>
      <w:proofErr w:type="spellEnd"/>
      <w:r w:rsidRPr="008C597D">
        <w:rPr>
          <w:b/>
        </w:rPr>
        <w:t> »</w:t>
      </w:r>
    </w:p>
    <w:p w:rsidR="00F7391C" w:rsidRPr="008C597D" w:rsidRDefault="00F7391C" w:rsidP="00E64FAE">
      <w:pPr>
        <w:rPr>
          <w:u w:val="single"/>
        </w:rPr>
      </w:pPr>
      <w:r w:rsidRPr="008C597D">
        <w:rPr>
          <w:u w:val="single"/>
        </w:rPr>
        <w:t>DELIBERATION N°2020/19</w:t>
      </w:r>
    </w:p>
    <w:p w:rsidR="00F7391C" w:rsidRDefault="00F7391C" w:rsidP="00E64FAE">
      <w:r>
        <w:t>Titulaire : GENDRE Jacques  /  Suppléant : MASCOTTO Jean-Louis</w:t>
      </w:r>
    </w:p>
    <w:p w:rsidR="00F7391C" w:rsidRPr="008C597D" w:rsidRDefault="00F7391C" w:rsidP="00E64FAE">
      <w:pPr>
        <w:rPr>
          <w:b/>
        </w:rPr>
      </w:pPr>
      <w:r w:rsidRPr="008C597D">
        <w:rPr>
          <w:b/>
        </w:rPr>
        <w:t>OBJET : Nomination du délégué chargé des questions de défense</w:t>
      </w:r>
    </w:p>
    <w:p w:rsidR="00F7391C" w:rsidRPr="008C597D" w:rsidRDefault="00F7391C" w:rsidP="00E64FAE">
      <w:pPr>
        <w:rPr>
          <w:u w:val="single"/>
        </w:rPr>
      </w:pPr>
      <w:r w:rsidRPr="008C597D">
        <w:rPr>
          <w:u w:val="single"/>
        </w:rPr>
        <w:t>DELIBERATION N°2020/20</w:t>
      </w:r>
    </w:p>
    <w:p w:rsidR="00F7391C" w:rsidRDefault="00F7391C" w:rsidP="00E64FAE">
      <w:r>
        <w:lastRenderedPageBreak/>
        <w:t>Est nommée AVEILHA Eve.</w:t>
      </w:r>
    </w:p>
    <w:p w:rsidR="00F7391C" w:rsidRPr="008C597D" w:rsidRDefault="00F7391C" w:rsidP="00E64FAE">
      <w:pPr>
        <w:rPr>
          <w:b/>
        </w:rPr>
      </w:pPr>
      <w:r w:rsidRPr="008C597D">
        <w:rPr>
          <w:b/>
        </w:rPr>
        <w:t>OBJET : Désignation de deux représentants au sein de la Commission Locale d’Evaluation des Charges Transférées (CLECT)</w:t>
      </w:r>
    </w:p>
    <w:p w:rsidR="00C0743A" w:rsidRPr="008C597D" w:rsidRDefault="00C0743A" w:rsidP="00E64FAE">
      <w:pPr>
        <w:rPr>
          <w:u w:val="single"/>
        </w:rPr>
      </w:pPr>
      <w:r w:rsidRPr="008C597D">
        <w:rPr>
          <w:u w:val="single"/>
        </w:rPr>
        <w:t>DELIBERATION N°2020/21</w:t>
      </w:r>
    </w:p>
    <w:p w:rsidR="00C0743A" w:rsidRDefault="00C0743A" w:rsidP="00E64FAE">
      <w:r>
        <w:t>Titulaire : DELAS Clara  /  Suppléant : FEYRIT Michel</w:t>
      </w:r>
    </w:p>
    <w:p w:rsidR="00C0743A" w:rsidRPr="008C597D" w:rsidRDefault="00F66B64" w:rsidP="00E64FAE">
      <w:pPr>
        <w:rPr>
          <w:b/>
        </w:rPr>
      </w:pPr>
      <w:r w:rsidRPr="008C597D">
        <w:rPr>
          <w:b/>
        </w:rPr>
        <w:t>OBJET : Nomination des délégués de la Communauté Des Communes (CDC)</w:t>
      </w:r>
    </w:p>
    <w:p w:rsidR="00F66B64" w:rsidRPr="008C597D" w:rsidRDefault="00F66B64" w:rsidP="00E64FAE">
      <w:pPr>
        <w:rPr>
          <w:u w:val="single"/>
        </w:rPr>
      </w:pPr>
      <w:r w:rsidRPr="008C597D">
        <w:rPr>
          <w:u w:val="single"/>
        </w:rPr>
        <w:t>DELIBERATION N°2020/22</w:t>
      </w:r>
    </w:p>
    <w:tbl>
      <w:tblPr>
        <w:tblStyle w:val="Grilledutableau"/>
        <w:tblW w:w="0" w:type="auto"/>
        <w:tblLook w:val="04A0" w:firstRow="1" w:lastRow="0" w:firstColumn="1" w:lastColumn="0" w:noHBand="0" w:noVBand="1"/>
      </w:tblPr>
      <w:tblGrid>
        <w:gridCol w:w="3020"/>
        <w:gridCol w:w="3021"/>
        <w:gridCol w:w="3021"/>
      </w:tblGrid>
      <w:tr w:rsidR="00F66B64" w:rsidTr="00F66B64">
        <w:tc>
          <w:tcPr>
            <w:tcW w:w="3020" w:type="dxa"/>
          </w:tcPr>
          <w:p w:rsidR="00F66B64" w:rsidRPr="00B20362" w:rsidRDefault="00F66B64" w:rsidP="00E64FAE">
            <w:pPr>
              <w:rPr>
                <w:b/>
              </w:rPr>
            </w:pPr>
            <w:r w:rsidRPr="00B20362">
              <w:rPr>
                <w:b/>
              </w:rPr>
              <w:t>Conseil communautaire</w:t>
            </w:r>
          </w:p>
        </w:tc>
        <w:tc>
          <w:tcPr>
            <w:tcW w:w="3021" w:type="dxa"/>
          </w:tcPr>
          <w:p w:rsidR="00F66B64" w:rsidRDefault="00F66B64" w:rsidP="00E64FAE">
            <w:r>
              <w:t>DELAS Clara (titulaire)</w:t>
            </w:r>
          </w:p>
        </w:tc>
        <w:tc>
          <w:tcPr>
            <w:tcW w:w="3021" w:type="dxa"/>
          </w:tcPr>
          <w:p w:rsidR="00F66B64" w:rsidRDefault="00F66B64" w:rsidP="00E64FAE">
            <w:r>
              <w:t>FEYRIT Michel (suppléant)</w:t>
            </w:r>
          </w:p>
        </w:tc>
      </w:tr>
      <w:tr w:rsidR="00F66B64" w:rsidTr="00F66B64">
        <w:tc>
          <w:tcPr>
            <w:tcW w:w="3020" w:type="dxa"/>
          </w:tcPr>
          <w:p w:rsidR="00F66B64" w:rsidRPr="00B20362" w:rsidRDefault="00F66B64" w:rsidP="00E64FAE">
            <w:pPr>
              <w:rPr>
                <w:b/>
              </w:rPr>
            </w:pPr>
            <w:r w:rsidRPr="00B20362">
              <w:rPr>
                <w:b/>
              </w:rPr>
              <w:t>Finances</w:t>
            </w:r>
          </w:p>
        </w:tc>
        <w:tc>
          <w:tcPr>
            <w:tcW w:w="3021" w:type="dxa"/>
          </w:tcPr>
          <w:p w:rsidR="00F66B64" w:rsidRDefault="00F66B64" w:rsidP="00E64FAE">
            <w:r>
              <w:t>CHAMPAGNE Marie-Claude</w:t>
            </w:r>
          </w:p>
        </w:tc>
        <w:tc>
          <w:tcPr>
            <w:tcW w:w="3021" w:type="dxa"/>
          </w:tcPr>
          <w:p w:rsidR="00F66B64" w:rsidRDefault="00F66B64" w:rsidP="00E64FAE">
            <w:r>
              <w:t>DELAS Clara</w:t>
            </w:r>
          </w:p>
        </w:tc>
      </w:tr>
      <w:tr w:rsidR="00F66B64" w:rsidTr="00F66B64">
        <w:tc>
          <w:tcPr>
            <w:tcW w:w="3020" w:type="dxa"/>
          </w:tcPr>
          <w:p w:rsidR="00F66B64" w:rsidRPr="00B20362" w:rsidRDefault="00F66B64" w:rsidP="00E64FAE">
            <w:pPr>
              <w:rPr>
                <w:b/>
              </w:rPr>
            </w:pPr>
            <w:r w:rsidRPr="00B20362">
              <w:rPr>
                <w:b/>
              </w:rPr>
              <w:t>Voirie</w:t>
            </w:r>
          </w:p>
        </w:tc>
        <w:tc>
          <w:tcPr>
            <w:tcW w:w="3021" w:type="dxa"/>
          </w:tcPr>
          <w:p w:rsidR="00F66B64" w:rsidRDefault="00F66B64" w:rsidP="00E64FAE">
            <w:r>
              <w:t>MASCOTTO Jean-Louis</w:t>
            </w:r>
          </w:p>
        </w:tc>
        <w:tc>
          <w:tcPr>
            <w:tcW w:w="3021" w:type="dxa"/>
          </w:tcPr>
          <w:p w:rsidR="00F66B64" w:rsidRDefault="00F66B64" w:rsidP="00E64FAE">
            <w:r>
              <w:t>CORTES Mickaël</w:t>
            </w:r>
          </w:p>
        </w:tc>
      </w:tr>
      <w:tr w:rsidR="00F66B64" w:rsidTr="00F66B64">
        <w:tc>
          <w:tcPr>
            <w:tcW w:w="3020" w:type="dxa"/>
          </w:tcPr>
          <w:p w:rsidR="00F66B64" w:rsidRPr="00B20362" w:rsidRDefault="00F66B64" w:rsidP="00E64FAE">
            <w:pPr>
              <w:rPr>
                <w:b/>
              </w:rPr>
            </w:pPr>
            <w:r w:rsidRPr="00B20362">
              <w:rPr>
                <w:b/>
              </w:rPr>
              <w:t>Urbanisme/</w:t>
            </w:r>
            <w:proofErr w:type="spellStart"/>
            <w:r w:rsidRPr="00B20362">
              <w:rPr>
                <w:b/>
              </w:rPr>
              <w:t>Ads</w:t>
            </w:r>
            <w:proofErr w:type="spellEnd"/>
          </w:p>
        </w:tc>
        <w:tc>
          <w:tcPr>
            <w:tcW w:w="3021" w:type="dxa"/>
          </w:tcPr>
          <w:p w:rsidR="00F66B64" w:rsidRDefault="00B20362" w:rsidP="00E64FAE">
            <w:r>
              <w:t>FEYRIT Michel</w:t>
            </w:r>
          </w:p>
        </w:tc>
        <w:tc>
          <w:tcPr>
            <w:tcW w:w="3021" w:type="dxa"/>
          </w:tcPr>
          <w:p w:rsidR="00F66B64" w:rsidRDefault="00F66B64" w:rsidP="00E64FAE"/>
        </w:tc>
      </w:tr>
      <w:tr w:rsidR="00F66B64" w:rsidTr="00F66B64">
        <w:tc>
          <w:tcPr>
            <w:tcW w:w="3020" w:type="dxa"/>
          </w:tcPr>
          <w:p w:rsidR="00F66B64" w:rsidRPr="00B20362" w:rsidRDefault="00F66B64" w:rsidP="00E64FAE">
            <w:pPr>
              <w:rPr>
                <w:b/>
              </w:rPr>
            </w:pPr>
            <w:r w:rsidRPr="00B20362">
              <w:rPr>
                <w:b/>
              </w:rPr>
              <w:t>Bâtiment et tourisme</w:t>
            </w:r>
          </w:p>
        </w:tc>
        <w:tc>
          <w:tcPr>
            <w:tcW w:w="3021" w:type="dxa"/>
          </w:tcPr>
          <w:p w:rsidR="00F66B64" w:rsidRDefault="00B20362" w:rsidP="00E64FAE">
            <w:r>
              <w:t>GENDRE Jacques</w:t>
            </w:r>
          </w:p>
        </w:tc>
        <w:tc>
          <w:tcPr>
            <w:tcW w:w="3021" w:type="dxa"/>
          </w:tcPr>
          <w:p w:rsidR="00F66B64" w:rsidRDefault="00B20362" w:rsidP="00E64FAE">
            <w:r>
              <w:t>ZGRAJA Stéphane</w:t>
            </w:r>
          </w:p>
        </w:tc>
      </w:tr>
      <w:tr w:rsidR="00F66B64" w:rsidTr="00F66B64">
        <w:tc>
          <w:tcPr>
            <w:tcW w:w="3020" w:type="dxa"/>
          </w:tcPr>
          <w:p w:rsidR="00F66B64" w:rsidRPr="00B20362" w:rsidRDefault="00F66B64" w:rsidP="00E64FAE">
            <w:pPr>
              <w:rPr>
                <w:b/>
              </w:rPr>
            </w:pPr>
            <w:r w:rsidRPr="00B20362">
              <w:rPr>
                <w:b/>
              </w:rPr>
              <w:t>Economie</w:t>
            </w:r>
          </w:p>
        </w:tc>
        <w:tc>
          <w:tcPr>
            <w:tcW w:w="3021" w:type="dxa"/>
          </w:tcPr>
          <w:p w:rsidR="00F66B64" w:rsidRDefault="00B20362" w:rsidP="00E64FAE">
            <w:r>
              <w:t>FEYRIT Michel</w:t>
            </w:r>
          </w:p>
        </w:tc>
        <w:tc>
          <w:tcPr>
            <w:tcW w:w="3021" w:type="dxa"/>
          </w:tcPr>
          <w:p w:rsidR="00F66B64" w:rsidRDefault="00F66B64" w:rsidP="00E64FAE"/>
        </w:tc>
      </w:tr>
      <w:tr w:rsidR="00F66B64" w:rsidTr="00F66B64">
        <w:tc>
          <w:tcPr>
            <w:tcW w:w="3020" w:type="dxa"/>
          </w:tcPr>
          <w:p w:rsidR="00F66B64" w:rsidRPr="00B20362" w:rsidRDefault="00F66B64" w:rsidP="00E64FAE">
            <w:pPr>
              <w:rPr>
                <w:b/>
              </w:rPr>
            </w:pPr>
            <w:r w:rsidRPr="00B20362">
              <w:rPr>
                <w:b/>
              </w:rPr>
              <w:t>Enfance et Jeunesse</w:t>
            </w:r>
          </w:p>
        </w:tc>
        <w:tc>
          <w:tcPr>
            <w:tcW w:w="3021" w:type="dxa"/>
          </w:tcPr>
          <w:p w:rsidR="00F66B64" w:rsidRDefault="00B20362" w:rsidP="00E64FAE">
            <w:r>
              <w:t>DELAS Clara</w:t>
            </w:r>
          </w:p>
        </w:tc>
        <w:tc>
          <w:tcPr>
            <w:tcW w:w="3021" w:type="dxa"/>
          </w:tcPr>
          <w:p w:rsidR="00F66B64" w:rsidRDefault="00B20362" w:rsidP="00E64FAE">
            <w:r>
              <w:t>MOUNARIS Céline</w:t>
            </w:r>
          </w:p>
        </w:tc>
      </w:tr>
      <w:tr w:rsidR="00F66B64" w:rsidTr="00F66B64">
        <w:tc>
          <w:tcPr>
            <w:tcW w:w="3020" w:type="dxa"/>
          </w:tcPr>
          <w:p w:rsidR="00F66B64" w:rsidRPr="00B20362" w:rsidRDefault="00F66B64" w:rsidP="00E64FAE">
            <w:pPr>
              <w:rPr>
                <w:b/>
              </w:rPr>
            </w:pPr>
            <w:r w:rsidRPr="00B20362">
              <w:rPr>
                <w:b/>
              </w:rPr>
              <w:t>Communication</w:t>
            </w:r>
          </w:p>
        </w:tc>
        <w:tc>
          <w:tcPr>
            <w:tcW w:w="3021" w:type="dxa"/>
          </w:tcPr>
          <w:p w:rsidR="00F66B64" w:rsidRDefault="00B20362" w:rsidP="00E64FAE">
            <w:r>
              <w:t>GAURON Sarah</w:t>
            </w:r>
          </w:p>
        </w:tc>
        <w:tc>
          <w:tcPr>
            <w:tcW w:w="3021" w:type="dxa"/>
          </w:tcPr>
          <w:p w:rsidR="00F66B64" w:rsidRDefault="00B20362" w:rsidP="00E64FAE">
            <w:r>
              <w:t>RICAUD Fabrice</w:t>
            </w:r>
          </w:p>
        </w:tc>
      </w:tr>
      <w:tr w:rsidR="00F66B64" w:rsidTr="00F66B64">
        <w:tc>
          <w:tcPr>
            <w:tcW w:w="3020" w:type="dxa"/>
          </w:tcPr>
          <w:p w:rsidR="00F66B64" w:rsidRPr="00B20362" w:rsidRDefault="00F66B64" w:rsidP="00E64FAE">
            <w:pPr>
              <w:rPr>
                <w:b/>
              </w:rPr>
            </w:pPr>
            <w:r w:rsidRPr="00B20362">
              <w:rPr>
                <w:b/>
              </w:rPr>
              <w:t>Action Sociale</w:t>
            </w:r>
          </w:p>
        </w:tc>
        <w:tc>
          <w:tcPr>
            <w:tcW w:w="3021" w:type="dxa"/>
          </w:tcPr>
          <w:p w:rsidR="00F66B64" w:rsidRDefault="00B20362" w:rsidP="00E64FAE">
            <w:r>
              <w:t>DELAS Clara</w:t>
            </w:r>
          </w:p>
        </w:tc>
        <w:tc>
          <w:tcPr>
            <w:tcW w:w="3021" w:type="dxa"/>
          </w:tcPr>
          <w:p w:rsidR="00F66B64" w:rsidRDefault="00F66B64" w:rsidP="00E64FAE"/>
        </w:tc>
      </w:tr>
      <w:tr w:rsidR="00F66B64" w:rsidTr="00F66B64">
        <w:tc>
          <w:tcPr>
            <w:tcW w:w="3020" w:type="dxa"/>
          </w:tcPr>
          <w:p w:rsidR="00F66B64" w:rsidRPr="00B20362" w:rsidRDefault="00F66B64" w:rsidP="00E64FAE">
            <w:pPr>
              <w:rPr>
                <w:b/>
              </w:rPr>
            </w:pPr>
            <w:r w:rsidRPr="00B20362">
              <w:rPr>
                <w:b/>
              </w:rPr>
              <w:t>Culture</w:t>
            </w:r>
          </w:p>
        </w:tc>
        <w:tc>
          <w:tcPr>
            <w:tcW w:w="3021" w:type="dxa"/>
          </w:tcPr>
          <w:p w:rsidR="00F66B64" w:rsidRDefault="00B20362" w:rsidP="00E64FAE">
            <w:r>
              <w:t>MASCOTTO Jean-Louis</w:t>
            </w:r>
          </w:p>
        </w:tc>
        <w:tc>
          <w:tcPr>
            <w:tcW w:w="3021" w:type="dxa"/>
          </w:tcPr>
          <w:p w:rsidR="00F66B64" w:rsidRDefault="00B20362" w:rsidP="00E64FAE">
            <w:r>
              <w:t>AVEILHA Eve</w:t>
            </w:r>
          </w:p>
        </w:tc>
      </w:tr>
      <w:tr w:rsidR="00F66B64" w:rsidTr="00F66B64">
        <w:tc>
          <w:tcPr>
            <w:tcW w:w="3020" w:type="dxa"/>
          </w:tcPr>
          <w:p w:rsidR="00F66B64" w:rsidRPr="00B20362" w:rsidRDefault="00F66B64" w:rsidP="00E64FAE">
            <w:pPr>
              <w:rPr>
                <w:b/>
              </w:rPr>
            </w:pPr>
            <w:r w:rsidRPr="00B20362">
              <w:rPr>
                <w:b/>
              </w:rPr>
              <w:t>Sport</w:t>
            </w:r>
          </w:p>
        </w:tc>
        <w:tc>
          <w:tcPr>
            <w:tcW w:w="3021" w:type="dxa"/>
          </w:tcPr>
          <w:p w:rsidR="00F66B64" w:rsidRDefault="00B20362" w:rsidP="00E64FAE">
            <w:r>
              <w:t>MASCOTTO Jean-Louis</w:t>
            </w:r>
          </w:p>
        </w:tc>
        <w:tc>
          <w:tcPr>
            <w:tcW w:w="3021" w:type="dxa"/>
          </w:tcPr>
          <w:p w:rsidR="00F66B64" w:rsidRDefault="00B20362" w:rsidP="00E64FAE">
            <w:r>
              <w:t>GOMEZ Fabien</w:t>
            </w:r>
          </w:p>
        </w:tc>
      </w:tr>
      <w:tr w:rsidR="00F66B64" w:rsidTr="00F66B64">
        <w:tc>
          <w:tcPr>
            <w:tcW w:w="3020" w:type="dxa"/>
          </w:tcPr>
          <w:p w:rsidR="00F66B64" w:rsidRPr="00B20362" w:rsidRDefault="00F66B64" w:rsidP="00E64FAE">
            <w:pPr>
              <w:rPr>
                <w:b/>
              </w:rPr>
            </w:pPr>
            <w:r w:rsidRPr="00B20362">
              <w:rPr>
                <w:b/>
              </w:rPr>
              <w:t>GEMAPI</w:t>
            </w:r>
          </w:p>
        </w:tc>
        <w:tc>
          <w:tcPr>
            <w:tcW w:w="3021" w:type="dxa"/>
          </w:tcPr>
          <w:p w:rsidR="00F66B64" w:rsidRDefault="00B20362" w:rsidP="00E64FAE">
            <w:r>
              <w:t>MASCOTTO Jean-Louis</w:t>
            </w:r>
          </w:p>
        </w:tc>
        <w:tc>
          <w:tcPr>
            <w:tcW w:w="3021" w:type="dxa"/>
          </w:tcPr>
          <w:p w:rsidR="00B20362" w:rsidRDefault="00B20362" w:rsidP="00E64FAE">
            <w:r>
              <w:t>GENDRE Jacques</w:t>
            </w:r>
          </w:p>
          <w:p w:rsidR="00F66B64" w:rsidRDefault="00B20362" w:rsidP="00E64FAE">
            <w:r>
              <w:t>MOUNARIS Céline</w:t>
            </w:r>
          </w:p>
        </w:tc>
      </w:tr>
    </w:tbl>
    <w:p w:rsidR="00F66B64" w:rsidRDefault="00F66B64" w:rsidP="00E64FAE"/>
    <w:p w:rsidR="00F7391C" w:rsidRPr="008C597D" w:rsidRDefault="00B20362" w:rsidP="00E64FAE">
      <w:pPr>
        <w:rPr>
          <w:b/>
        </w:rPr>
      </w:pPr>
      <w:r w:rsidRPr="008C597D">
        <w:rPr>
          <w:b/>
        </w:rPr>
        <w:t xml:space="preserve">OBJET : Elu référent auprès de la CDC pour la démarche du </w:t>
      </w:r>
      <w:proofErr w:type="spellStart"/>
      <w:r w:rsidRPr="008C597D">
        <w:rPr>
          <w:b/>
        </w:rPr>
        <w:t>PLUi</w:t>
      </w:r>
      <w:proofErr w:type="spellEnd"/>
    </w:p>
    <w:p w:rsidR="00B20362" w:rsidRPr="008C597D" w:rsidRDefault="00B20362" w:rsidP="00E64FAE">
      <w:pPr>
        <w:rPr>
          <w:u w:val="single"/>
        </w:rPr>
      </w:pPr>
      <w:r w:rsidRPr="008C597D">
        <w:rPr>
          <w:u w:val="single"/>
        </w:rPr>
        <w:t>DELIBERATION N°2020/23</w:t>
      </w:r>
    </w:p>
    <w:p w:rsidR="00B20362" w:rsidRDefault="00B20362" w:rsidP="00E64FAE">
      <w:r>
        <w:t>Est nommé FEYRIT Michel.</w:t>
      </w:r>
    </w:p>
    <w:p w:rsidR="00B20362" w:rsidRPr="008C597D" w:rsidRDefault="00A07405" w:rsidP="00E64FAE">
      <w:pPr>
        <w:rPr>
          <w:b/>
        </w:rPr>
      </w:pPr>
      <w:r w:rsidRPr="008C597D">
        <w:rPr>
          <w:b/>
        </w:rPr>
        <w:t>OBJET : Commission Communale des Impôts Directs (CCID)</w:t>
      </w:r>
    </w:p>
    <w:p w:rsidR="00A07405" w:rsidRPr="008C597D" w:rsidRDefault="00A07405" w:rsidP="00E64FAE">
      <w:pPr>
        <w:rPr>
          <w:u w:val="single"/>
        </w:rPr>
      </w:pPr>
      <w:r w:rsidRPr="008C597D">
        <w:rPr>
          <w:u w:val="single"/>
        </w:rPr>
        <w:t>DELIBERATION N°2020/24</w:t>
      </w:r>
    </w:p>
    <w:p w:rsidR="00A07405" w:rsidRDefault="00A07405" w:rsidP="00E64FAE">
      <w:r>
        <w:t>Est nommé adjoint délégué : FEYRIT Michel</w:t>
      </w:r>
    </w:p>
    <w:p w:rsidR="00A07405" w:rsidRDefault="00A07405" w:rsidP="00E64FAE">
      <w:r>
        <w:t>Commissaires titulaires :</w:t>
      </w:r>
      <w:r w:rsidR="004E6D0B">
        <w:t xml:space="preserve">                               </w:t>
      </w:r>
    </w:p>
    <w:p w:rsidR="004E6D0B" w:rsidRDefault="004E6D0B" w:rsidP="00E64FAE">
      <w:r>
        <w:t xml:space="preserve">Stéphane ZGRAJA, Sarah GAURON, Monique LUC, Gérard DELAS, Jacques GENDRE, Céline MOUNARIS, Nathalie GARDES, </w:t>
      </w:r>
      <w:proofErr w:type="spellStart"/>
      <w:r>
        <w:t>Rabia</w:t>
      </w:r>
      <w:proofErr w:type="spellEnd"/>
      <w:r>
        <w:t xml:space="preserve"> SAADANI, Denis CHASSERIAUD, Frédéric DUCASSE, Claude PAVIS, Bernard BAZATS.</w:t>
      </w:r>
    </w:p>
    <w:p w:rsidR="004E6D0B" w:rsidRDefault="004E6D0B" w:rsidP="00E64FAE">
      <w:r>
        <w:t>Commissaires suppléants :</w:t>
      </w:r>
    </w:p>
    <w:p w:rsidR="004E6D0B" w:rsidRDefault="004E6D0B" w:rsidP="00E64FAE">
      <w:r>
        <w:t>Fabrice RICAUD, Jean-Paul GAUBERT, Joël MININ, Jérôme BECAN, Michel BOURREL, Michel SERRES, Michel FEYRIT, Marie-Claude CHAMPAGNE, Michel FOIZON, Nicole DUGALLEIX, Yves MOREL, Pierre FARRE.</w:t>
      </w:r>
    </w:p>
    <w:p w:rsidR="004E6D0B" w:rsidRPr="008C597D" w:rsidRDefault="004E6D0B" w:rsidP="00E64FAE">
      <w:pPr>
        <w:rPr>
          <w:b/>
        </w:rPr>
      </w:pPr>
      <w:r w:rsidRPr="008C597D">
        <w:rPr>
          <w:b/>
        </w:rPr>
        <w:t>OBJET : Nomination des déléguées élues et agents pour Le Comité National d’Action Sociale</w:t>
      </w:r>
    </w:p>
    <w:p w:rsidR="004E6D0B" w:rsidRPr="008C597D" w:rsidRDefault="004E6D0B" w:rsidP="00E64FAE">
      <w:pPr>
        <w:rPr>
          <w:u w:val="single"/>
        </w:rPr>
      </w:pPr>
      <w:r w:rsidRPr="008C597D">
        <w:rPr>
          <w:u w:val="single"/>
        </w:rPr>
        <w:t>DELIBERATION N°2020/25</w:t>
      </w:r>
    </w:p>
    <w:p w:rsidR="004E6D0B" w:rsidRDefault="004E6D0B" w:rsidP="00E64FAE">
      <w:r>
        <w:t>Sont nommées : DELAS Clara (élue) et SENAOUI Sandrine (agent)</w:t>
      </w:r>
    </w:p>
    <w:p w:rsidR="008C597D" w:rsidRDefault="008C597D" w:rsidP="00E64FAE">
      <w:pPr>
        <w:rPr>
          <w:b/>
        </w:rPr>
      </w:pPr>
    </w:p>
    <w:p w:rsidR="008C597D" w:rsidRDefault="008C597D" w:rsidP="00E64FAE">
      <w:pPr>
        <w:rPr>
          <w:b/>
        </w:rPr>
      </w:pPr>
    </w:p>
    <w:p w:rsidR="008C597D" w:rsidRDefault="008C597D" w:rsidP="00E64FAE">
      <w:pPr>
        <w:rPr>
          <w:b/>
        </w:rPr>
      </w:pPr>
    </w:p>
    <w:p w:rsidR="004E6D0B" w:rsidRPr="008C597D" w:rsidRDefault="004E6D0B" w:rsidP="00E64FAE">
      <w:pPr>
        <w:rPr>
          <w:b/>
        </w:rPr>
      </w:pPr>
      <w:bookmarkStart w:id="0" w:name="_GoBack"/>
      <w:bookmarkEnd w:id="0"/>
      <w:r w:rsidRPr="008C597D">
        <w:rPr>
          <w:b/>
        </w:rPr>
        <w:lastRenderedPageBreak/>
        <w:t>OBJET : Fixation du nombre des membres CENTRE SOCIAL D’ACTION SOCIALE</w:t>
      </w:r>
    </w:p>
    <w:p w:rsidR="004E6D0B" w:rsidRPr="008C597D" w:rsidRDefault="004E6D0B" w:rsidP="00E64FAE">
      <w:pPr>
        <w:rPr>
          <w:u w:val="single"/>
        </w:rPr>
      </w:pPr>
      <w:r w:rsidRPr="008C597D">
        <w:rPr>
          <w:u w:val="single"/>
        </w:rPr>
        <w:t>DELIBERATION N°2020/26</w:t>
      </w:r>
    </w:p>
    <w:p w:rsidR="004E6D0B" w:rsidRDefault="004E6D0B" w:rsidP="00E64FAE">
      <w:r>
        <w:t>Sont désignés :</w:t>
      </w:r>
    </w:p>
    <w:p w:rsidR="004E6D0B" w:rsidRDefault="004E6D0B" w:rsidP="00E64FAE">
      <w:r>
        <w:t>Conseil Municipal :</w:t>
      </w:r>
    </w:p>
    <w:p w:rsidR="004E6D0B" w:rsidRDefault="004E6D0B" w:rsidP="00E64FAE">
      <w:r>
        <w:t>GENDRE Jacques, DUGALLEIX Nicole, MOUNARIS Céline.</w:t>
      </w:r>
    </w:p>
    <w:p w:rsidR="004E6D0B" w:rsidRDefault="004E6D0B" w:rsidP="00E64FAE">
      <w:r>
        <w:t>Hors Conseil Municipal :</w:t>
      </w:r>
    </w:p>
    <w:p w:rsidR="004E6D0B" w:rsidRDefault="004E6D0B" w:rsidP="00E64FAE">
      <w:r>
        <w:t>PRADELLE Carmen, LUC Monique, FOIZON Michel.</w:t>
      </w:r>
    </w:p>
    <w:p w:rsidR="004A69AC" w:rsidRPr="008C597D" w:rsidRDefault="00B84ABF" w:rsidP="00B84ABF">
      <w:pPr>
        <w:pStyle w:val="Paragraphedeliste"/>
        <w:numPr>
          <w:ilvl w:val="0"/>
          <w:numId w:val="1"/>
        </w:numPr>
        <w:rPr>
          <w:b/>
        </w:rPr>
      </w:pPr>
      <w:r w:rsidRPr="008C597D">
        <w:rPr>
          <w:b/>
        </w:rPr>
        <w:t>Questions diverses</w:t>
      </w:r>
    </w:p>
    <w:p w:rsidR="00B84ABF" w:rsidRDefault="00B84ABF" w:rsidP="00B84ABF">
      <w:pPr>
        <w:pStyle w:val="Paragraphedeliste"/>
        <w:numPr>
          <w:ilvl w:val="0"/>
          <w:numId w:val="2"/>
        </w:numPr>
      </w:pPr>
      <w:r>
        <w:t>Communication au Conseil Municipal de la situation de l’employé communal suite au constat de travail dégradé effectué et son comportement. Cet agent est en arrêt de travail depuis fin mai et l’arrêt est prolongé jusqu’au 29/06/2020. Il sera reçu par les responsables de la mairie dès sa reprise de travail. L’embauche d’une personne en CDD est envisagée pour pallier à son absence.</w:t>
      </w:r>
    </w:p>
    <w:p w:rsidR="00B84ABF" w:rsidRDefault="00B84ABF" w:rsidP="00B84ABF">
      <w:pPr>
        <w:pStyle w:val="Paragraphedeliste"/>
        <w:numPr>
          <w:ilvl w:val="0"/>
          <w:numId w:val="2"/>
        </w:numPr>
      </w:pPr>
      <w:r>
        <w:t>La directrice de l’école a fait parvenir un E-mail à l’inspecteur académique au sujet de l’effectif prévisionnel pour la prochaine rentrée scolaire (plus de 104 élèves) ; une nouvelle classe supplémentaire est nécessaire. La réponse de l’inspecteur est qu’il n’est pas décisionnaire mais il a transmis la demande à son autorité supérieure avec son soutien. Les maires de RPI appuient le projet.</w:t>
      </w:r>
    </w:p>
    <w:p w:rsidR="00B84ABF" w:rsidRDefault="00B84ABF" w:rsidP="00B84ABF">
      <w:pPr>
        <w:pStyle w:val="Paragraphedeliste"/>
        <w:numPr>
          <w:ilvl w:val="0"/>
          <w:numId w:val="2"/>
        </w:numPr>
      </w:pPr>
      <w:r>
        <w:t>Le projet Gironde Habitat avance et suit son cours.</w:t>
      </w:r>
    </w:p>
    <w:p w:rsidR="00B84ABF" w:rsidRDefault="00B84ABF" w:rsidP="00B84ABF"/>
    <w:p w:rsidR="00B84ABF" w:rsidRDefault="00B84ABF" w:rsidP="00B84ABF">
      <w:r>
        <w:t>L’ordre du jour et les questions diverses étant épuisés, Mme Le Maire clôt la séance à 23h00.</w:t>
      </w:r>
    </w:p>
    <w:p w:rsidR="00E64FAE" w:rsidRDefault="00E64FAE" w:rsidP="00E64FAE"/>
    <w:p w:rsidR="00366B36" w:rsidRDefault="00366B36" w:rsidP="00942AA4">
      <w:r>
        <w:t xml:space="preserve"> </w:t>
      </w:r>
    </w:p>
    <w:sectPr w:rsidR="00366B36" w:rsidSect="008C597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473A3"/>
    <w:multiLevelType w:val="hybridMultilevel"/>
    <w:tmpl w:val="519EA72C"/>
    <w:lvl w:ilvl="0" w:tplc="61F0C5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DB6BE9"/>
    <w:multiLevelType w:val="hybridMultilevel"/>
    <w:tmpl w:val="240EAFA8"/>
    <w:lvl w:ilvl="0" w:tplc="48AC3E5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90"/>
    <w:rsid w:val="000F46E3"/>
    <w:rsid w:val="00366B36"/>
    <w:rsid w:val="00412C10"/>
    <w:rsid w:val="004A69AC"/>
    <w:rsid w:val="004E6D0B"/>
    <w:rsid w:val="007E7248"/>
    <w:rsid w:val="00806F90"/>
    <w:rsid w:val="008C597D"/>
    <w:rsid w:val="00942AA4"/>
    <w:rsid w:val="00A07405"/>
    <w:rsid w:val="00B20362"/>
    <w:rsid w:val="00B84ABF"/>
    <w:rsid w:val="00C0743A"/>
    <w:rsid w:val="00C97469"/>
    <w:rsid w:val="00E64FAE"/>
    <w:rsid w:val="00E915C4"/>
    <w:rsid w:val="00F66B64"/>
    <w:rsid w:val="00F73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15C78-8FE8-4F45-B25E-69BC188A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248"/>
    <w:pPr>
      <w:ind w:left="720"/>
      <w:contextualSpacing/>
    </w:pPr>
  </w:style>
  <w:style w:type="table" w:styleId="Grilledutableau">
    <w:name w:val="Table Grid"/>
    <w:basedOn w:val="TableauNormal"/>
    <w:uiPriority w:val="39"/>
    <w:rsid w:val="0094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990</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dcterms:created xsi:type="dcterms:W3CDTF">2020-06-17T18:37:00Z</dcterms:created>
  <dcterms:modified xsi:type="dcterms:W3CDTF">2020-06-18T13:56:00Z</dcterms:modified>
</cp:coreProperties>
</file>